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945" w:rsidRDefault="00991397" w:rsidP="0015037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5037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Informacja dot. zbierania danych osobowych  związanych </w:t>
      </w:r>
      <w:r w:rsidR="008B4945" w:rsidRPr="0015037F">
        <w:rPr>
          <w:rFonts w:ascii="Times New Roman" w:hAnsi="Times New Roman" w:cs="Times New Roman"/>
          <w:b/>
          <w:color w:val="FF0000"/>
          <w:sz w:val="28"/>
          <w:szCs w:val="28"/>
        </w:rPr>
        <w:t>z wydawaniem zezwoleń na wykonywanie regularnych przewozów osób w krajowym transporcie drogowym</w:t>
      </w:r>
    </w:p>
    <w:p w:rsidR="0015037F" w:rsidRPr="0015037F" w:rsidRDefault="0015037F" w:rsidP="001503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1397" w:rsidRPr="0015037F" w:rsidRDefault="00991397" w:rsidP="00150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95/46/WE, informuję co następuje:</w:t>
      </w:r>
    </w:p>
    <w:p w:rsidR="00991397" w:rsidRPr="0015037F" w:rsidRDefault="00991397" w:rsidP="0015037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Administratorem Pana/Pani danych osobowych jest Burmistrz Prudnika, 48-200 Prudnik ul. Kościuszki 3.</w:t>
      </w:r>
    </w:p>
    <w:p w:rsidR="00991397" w:rsidRPr="0015037F" w:rsidRDefault="00991397" w:rsidP="0015037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 xml:space="preserve">Dane kontaktowe Inspektora Ochrony Danych: Inspektor Danych Osobowych Urzędu Miejskiego w Prudniku,  48-200 Prudnik ul. Kościuszki 3, tel. 77 4066205, adres email: </w:t>
      </w:r>
      <w:hyperlink r:id="rId5" w:history="1">
        <w:r w:rsidRPr="0015037F">
          <w:rPr>
            <w:rStyle w:val="Hipercze"/>
            <w:rFonts w:ascii="Times New Roman" w:hAnsi="Times New Roman" w:cs="Times New Roman"/>
            <w:sz w:val="28"/>
            <w:szCs w:val="28"/>
          </w:rPr>
          <w:t>iodo@prudnik.pl</w:t>
        </w:r>
      </w:hyperlink>
      <w:r w:rsidRPr="0015037F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 xml:space="preserve">3. Pana/Pani dane osobowe przetwarzane są w celu realizacji ustawowych zadań Gminy Prudnik  w zakresie wydawania </w:t>
      </w:r>
      <w:r w:rsidR="00B13A7E" w:rsidRPr="0015037F">
        <w:rPr>
          <w:rFonts w:ascii="Times New Roman" w:hAnsi="Times New Roman" w:cs="Times New Roman"/>
          <w:sz w:val="28"/>
          <w:szCs w:val="28"/>
        </w:rPr>
        <w:t>zezwoleń na wykonywanie regularnych przewozów osób w krajowym transporcie drogowym,</w:t>
      </w:r>
      <w:r w:rsidRPr="0015037F">
        <w:rPr>
          <w:rFonts w:ascii="Times New Roman" w:hAnsi="Times New Roman" w:cs="Times New Roman"/>
          <w:sz w:val="28"/>
          <w:szCs w:val="28"/>
        </w:rPr>
        <w:t xml:space="preserve"> </w:t>
      </w:r>
      <w:r w:rsidRPr="001503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037F">
        <w:rPr>
          <w:rFonts w:ascii="Times New Roman" w:hAnsi="Times New Roman" w:cs="Times New Roman"/>
          <w:sz w:val="28"/>
          <w:szCs w:val="28"/>
        </w:rPr>
        <w:t>na podstawie: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- ​ustawy z dnia 6 września 2001 r. o transporcie drogowym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4. Odbiorcami Pana/Pani danych osobowych będą podmioty uprawnione do uzyskania danych osobowych na podstawie przepisów prawa, operatorzy pocztowi i kurierzy, podmioty zewnętrzne, którym na podstawie umowy powierzono przetwarzanie danych osobowych.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 xml:space="preserve">5. Kryteria ustalania okresu przechowywania danych osobowych wynikają z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6</w:t>
      </w:r>
      <w:r w:rsidRPr="0015037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5037F">
        <w:rPr>
          <w:rFonts w:ascii="Times New Roman" w:hAnsi="Times New Roman" w:cs="Times New Roman"/>
          <w:sz w:val="28"/>
          <w:szCs w:val="28"/>
        </w:rPr>
        <w:t xml:space="preserve">Posiada Pan/Pani </w:t>
      </w:r>
      <w:r w:rsidRPr="0015037F">
        <w:rPr>
          <w:rFonts w:ascii="Times New Roman" w:hAnsi="Times New Roman" w:cs="Times New Roman"/>
          <w:color w:val="000000"/>
          <w:sz w:val="28"/>
          <w:szCs w:val="28"/>
        </w:rPr>
        <w:t>prawo do żądania dostępu do danych osobowych oraz prawo do ich sprostowania</w:t>
      </w:r>
      <w:r w:rsidRPr="0015037F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991397" w:rsidRPr="0015037F" w:rsidRDefault="00991397" w:rsidP="0015037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7. Ma Pan/Pani prawo wniesienia skargi do organu nadzorczego.</w:t>
      </w:r>
    </w:p>
    <w:p w:rsidR="00991397" w:rsidRPr="0015037F" w:rsidRDefault="00991397" w:rsidP="00150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37F">
        <w:rPr>
          <w:rFonts w:ascii="Times New Roman" w:hAnsi="Times New Roman" w:cs="Times New Roman"/>
          <w:sz w:val="28"/>
          <w:szCs w:val="28"/>
        </w:rPr>
        <w:t>8. Podanie danych osobowych jest wymogiem ustawowym.</w:t>
      </w:r>
    </w:p>
    <w:p w:rsidR="0015037F" w:rsidRPr="00A06F02" w:rsidRDefault="0015037F" w:rsidP="001503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F02">
        <w:rPr>
          <w:rFonts w:ascii="Times New Roman" w:hAnsi="Times New Roman"/>
          <w:sz w:val="28"/>
          <w:szCs w:val="28"/>
        </w:rPr>
        <w:t>9</w:t>
      </w:r>
      <w:r w:rsidRPr="00A06F02">
        <w:rPr>
          <w:sz w:val="28"/>
          <w:szCs w:val="28"/>
        </w:rPr>
        <w:t xml:space="preserve">. </w:t>
      </w:r>
      <w:r w:rsidRPr="00A06F02">
        <w:rPr>
          <w:rFonts w:ascii="Times New Roman" w:hAnsi="Times New Roman"/>
          <w:sz w:val="28"/>
          <w:szCs w:val="28"/>
        </w:rPr>
        <w:t>Pani/Pana dane osobowe nie będą podlegały zautomatyzowanemu podejmowaniu decyzji, w tym profilowaniu.</w:t>
      </w:r>
    </w:p>
    <w:p w:rsidR="00991397" w:rsidRPr="0015037F" w:rsidRDefault="00991397" w:rsidP="00150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91397" w:rsidRPr="0015037F" w:rsidRDefault="00991397" w:rsidP="00150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91397" w:rsidRPr="0015037F" w:rsidSect="009913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397"/>
    <w:rsid w:val="0015037F"/>
    <w:rsid w:val="005C165D"/>
    <w:rsid w:val="008B4945"/>
    <w:rsid w:val="00991397"/>
    <w:rsid w:val="00B13A7E"/>
    <w:rsid w:val="00B24E01"/>
    <w:rsid w:val="00C4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BEF19"/>
  <w15:chartTrackingRefBased/>
  <w15:docId w15:val="{C88E2693-34C5-4423-A7AF-B30ED3604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913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Marek Radom</cp:lastModifiedBy>
  <cp:revision>3</cp:revision>
  <dcterms:created xsi:type="dcterms:W3CDTF">2019-05-14T09:17:00Z</dcterms:created>
  <dcterms:modified xsi:type="dcterms:W3CDTF">2019-05-19T20:10:00Z</dcterms:modified>
</cp:coreProperties>
</file>